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376"/>
        <w:tblW w:w="18715" w:type="dxa"/>
        <w:tblLayout w:type="fixed"/>
        <w:tblLook w:val="04A0" w:firstRow="1" w:lastRow="0" w:firstColumn="1" w:lastColumn="0" w:noHBand="0" w:noVBand="1"/>
      </w:tblPr>
      <w:tblGrid>
        <w:gridCol w:w="1376"/>
        <w:gridCol w:w="1949"/>
        <w:gridCol w:w="1620"/>
        <w:gridCol w:w="1620"/>
        <w:gridCol w:w="1530"/>
        <w:gridCol w:w="10620"/>
      </w:tblGrid>
      <w:tr w:rsidR="00226309" w14:paraId="09340132" w14:textId="77777777" w:rsidTr="00226309">
        <w:trPr>
          <w:trHeight w:val="534"/>
        </w:trPr>
        <w:tc>
          <w:tcPr>
            <w:tcW w:w="1376" w:type="dxa"/>
          </w:tcPr>
          <w:p w14:paraId="31275EC4" w14:textId="77777777" w:rsidR="00226309" w:rsidRDefault="00226309" w:rsidP="00321085"/>
        </w:tc>
        <w:tc>
          <w:tcPr>
            <w:tcW w:w="1949" w:type="dxa"/>
          </w:tcPr>
          <w:p w14:paraId="4E6B47D0" w14:textId="77777777" w:rsidR="00226309" w:rsidRPr="0018058A" w:rsidRDefault="00226309" w:rsidP="00226309">
            <w:pPr>
              <w:jc w:val="center"/>
              <w:rPr>
                <w:b/>
              </w:rPr>
            </w:pPr>
            <w:r w:rsidRPr="0018058A">
              <w:rPr>
                <w:b/>
              </w:rPr>
              <w:t>Health, Training, Behavior Form</w:t>
            </w:r>
          </w:p>
        </w:tc>
        <w:tc>
          <w:tcPr>
            <w:tcW w:w="1620" w:type="dxa"/>
          </w:tcPr>
          <w:p w14:paraId="04AEE2C3" w14:textId="77777777" w:rsidR="00226309" w:rsidRPr="0018058A" w:rsidRDefault="00226309" w:rsidP="00226309">
            <w:pPr>
              <w:jc w:val="center"/>
              <w:rPr>
                <w:b/>
              </w:rPr>
            </w:pPr>
            <w:r w:rsidRPr="0018058A">
              <w:rPr>
                <w:b/>
              </w:rPr>
              <w:t>Toileting Form</w:t>
            </w:r>
          </w:p>
        </w:tc>
        <w:tc>
          <w:tcPr>
            <w:tcW w:w="1620" w:type="dxa"/>
          </w:tcPr>
          <w:p w14:paraId="443E1168" w14:textId="77777777" w:rsidR="00226309" w:rsidRPr="0018058A" w:rsidRDefault="00226309" w:rsidP="00226309">
            <w:pPr>
              <w:jc w:val="center"/>
              <w:rPr>
                <w:b/>
              </w:rPr>
            </w:pPr>
            <w:r w:rsidRPr="0018058A">
              <w:rPr>
                <w:b/>
              </w:rPr>
              <w:t>Trainers With Dogs</w:t>
            </w:r>
          </w:p>
        </w:tc>
        <w:tc>
          <w:tcPr>
            <w:tcW w:w="1530" w:type="dxa"/>
          </w:tcPr>
          <w:p w14:paraId="1C2E8FF6" w14:textId="77777777" w:rsidR="00226309" w:rsidRPr="0018058A" w:rsidRDefault="00226309" w:rsidP="00226309">
            <w:pPr>
              <w:jc w:val="center"/>
              <w:rPr>
                <w:b/>
              </w:rPr>
            </w:pPr>
            <w:r>
              <w:rPr>
                <w:b/>
              </w:rPr>
              <w:t>Accessibility of Forms</w:t>
            </w:r>
          </w:p>
        </w:tc>
        <w:tc>
          <w:tcPr>
            <w:tcW w:w="10620" w:type="dxa"/>
          </w:tcPr>
          <w:p w14:paraId="4155874A" w14:textId="77777777" w:rsidR="00226309" w:rsidRPr="0018058A" w:rsidRDefault="00226309" w:rsidP="00226309">
            <w:pPr>
              <w:jc w:val="center"/>
              <w:rPr>
                <w:b/>
              </w:rPr>
            </w:pPr>
            <w:r w:rsidRPr="0018058A">
              <w:rPr>
                <w:b/>
              </w:rPr>
              <w:t>Website link</w:t>
            </w:r>
          </w:p>
        </w:tc>
      </w:tr>
      <w:tr w:rsidR="00226309" w14:paraId="5D62863D" w14:textId="77777777" w:rsidTr="00226309">
        <w:trPr>
          <w:trHeight w:val="1058"/>
        </w:trPr>
        <w:tc>
          <w:tcPr>
            <w:tcW w:w="1376" w:type="dxa"/>
          </w:tcPr>
          <w:p w14:paraId="2B1E9071" w14:textId="77777777" w:rsidR="00226309" w:rsidRPr="0018058A" w:rsidRDefault="00226309" w:rsidP="00321085">
            <w:pPr>
              <w:rPr>
                <w:b/>
              </w:rPr>
            </w:pPr>
            <w:r w:rsidRPr="0018058A">
              <w:rPr>
                <w:b/>
              </w:rPr>
              <w:t>Alaska</w:t>
            </w:r>
          </w:p>
        </w:tc>
        <w:tc>
          <w:tcPr>
            <w:tcW w:w="1949" w:type="dxa"/>
          </w:tcPr>
          <w:p w14:paraId="4E97F825" w14:textId="77777777" w:rsidR="00226309" w:rsidRDefault="00226309" w:rsidP="00321085">
            <w:r>
              <w:t>Required starting</w:t>
            </w:r>
          </w:p>
          <w:p w14:paraId="37178D04" w14:textId="77777777" w:rsidR="00226309" w:rsidRPr="00A973CC" w:rsidRDefault="00226309" w:rsidP="00321085">
            <w:r>
              <w:t>March 1, 2021</w:t>
            </w:r>
          </w:p>
        </w:tc>
        <w:tc>
          <w:tcPr>
            <w:tcW w:w="1620" w:type="dxa"/>
          </w:tcPr>
          <w:p w14:paraId="1D89A9AC" w14:textId="77777777" w:rsidR="00226309" w:rsidRDefault="00226309" w:rsidP="00321085">
            <w:r w:rsidRPr="00A973CC">
              <w:t>Not address</w:t>
            </w:r>
            <w:r>
              <w:t>ed. Most flights less than 8 hours</w:t>
            </w:r>
          </w:p>
        </w:tc>
        <w:tc>
          <w:tcPr>
            <w:tcW w:w="1620" w:type="dxa"/>
          </w:tcPr>
          <w:p w14:paraId="453EEF72" w14:textId="77777777" w:rsidR="00226309" w:rsidRDefault="00226309" w:rsidP="00321085">
            <w:r>
              <w:t>Yes</w:t>
            </w:r>
          </w:p>
          <w:p w14:paraId="1A74B897" w14:textId="77777777" w:rsidR="00226309" w:rsidRDefault="00226309" w:rsidP="00321085">
            <w:r>
              <w:t>No forms</w:t>
            </w:r>
          </w:p>
        </w:tc>
        <w:tc>
          <w:tcPr>
            <w:tcW w:w="1530" w:type="dxa"/>
          </w:tcPr>
          <w:p w14:paraId="0ADA39F9" w14:textId="77777777" w:rsidR="00226309" w:rsidRDefault="00226309" w:rsidP="00226309">
            <w:r>
              <w:t>Yes</w:t>
            </w:r>
          </w:p>
          <w:p w14:paraId="70EEB303" w14:textId="77777777" w:rsidR="00226309" w:rsidRDefault="00226309" w:rsidP="00226309">
            <w:r>
              <w:t>Available in HTML</w:t>
            </w:r>
          </w:p>
        </w:tc>
        <w:tc>
          <w:tcPr>
            <w:tcW w:w="10620" w:type="dxa"/>
          </w:tcPr>
          <w:p w14:paraId="105664B7" w14:textId="77777777" w:rsidR="00226309" w:rsidRPr="0018058A" w:rsidRDefault="00095E65" w:rsidP="00321085">
            <w:hyperlink r:id="rId6" w:anchor="service-support-animal-behavior" w:history="1">
              <w:r w:rsidR="00226309" w:rsidRPr="001177FE">
                <w:rPr>
                  <w:rStyle w:val="Hyperlink"/>
                </w:rPr>
                <w:t>https://www.alaskaair.com/content/travel-info/accessible-services/specialservices-support-animals#service-support-animal-behavior</w:t>
              </w:r>
            </w:hyperlink>
            <w:r w:rsidR="00226309">
              <w:rPr>
                <w:rStyle w:val="jsgrdq"/>
                <w:color w:val="FFFFFF"/>
              </w:rPr>
              <w:t xml:space="preserve"> </w:t>
            </w:r>
          </w:p>
        </w:tc>
      </w:tr>
      <w:tr w:rsidR="00226309" w14:paraId="6E84702D" w14:textId="77777777" w:rsidTr="00226309">
        <w:trPr>
          <w:trHeight w:val="534"/>
        </w:trPr>
        <w:tc>
          <w:tcPr>
            <w:tcW w:w="1376" w:type="dxa"/>
          </w:tcPr>
          <w:p w14:paraId="27C4B01F" w14:textId="77777777" w:rsidR="00226309" w:rsidRPr="0018058A" w:rsidRDefault="00226309" w:rsidP="00321085">
            <w:pPr>
              <w:rPr>
                <w:b/>
              </w:rPr>
            </w:pPr>
            <w:r>
              <w:rPr>
                <w:b/>
              </w:rPr>
              <w:t>Allegiant</w:t>
            </w:r>
          </w:p>
        </w:tc>
        <w:tc>
          <w:tcPr>
            <w:tcW w:w="1949" w:type="dxa"/>
          </w:tcPr>
          <w:p w14:paraId="3FA5668F" w14:textId="77777777" w:rsidR="00226309" w:rsidRPr="009006D1" w:rsidRDefault="00226309" w:rsidP="009006D1">
            <w:pPr>
              <w:rPr>
                <w:rStyle w:val="jsgrdq"/>
              </w:rPr>
            </w:pPr>
            <w:r w:rsidRPr="009006D1">
              <w:rPr>
                <w:rStyle w:val="jsgrdq"/>
              </w:rPr>
              <w:t>Required via email</w:t>
            </w:r>
            <w:r>
              <w:rPr>
                <w:rStyle w:val="jsgrdq"/>
              </w:rPr>
              <w:t>.</w:t>
            </w:r>
          </w:p>
          <w:p w14:paraId="475C58DC" w14:textId="77777777" w:rsidR="00226309" w:rsidRPr="00A973CC" w:rsidRDefault="00226309" w:rsidP="009006D1">
            <w:pPr>
              <w:rPr>
                <w:rStyle w:val="jsgrdq"/>
              </w:rPr>
            </w:pPr>
            <w:r w:rsidRPr="009006D1">
              <w:rPr>
                <w:rStyle w:val="jsgrdq"/>
              </w:rPr>
              <w:t>In person for less than 48 h</w:t>
            </w:r>
            <w:r>
              <w:rPr>
                <w:rStyle w:val="jsgrdq"/>
              </w:rPr>
              <w:t>ou</w:t>
            </w:r>
            <w:r w:rsidRPr="009006D1">
              <w:rPr>
                <w:rStyle w:val="jsgrdq"/>
              </w:rPr>
              <w:t>rs in advance</w:t>
            </w:r>
            <w:r>
              <w:rPr>
                <w:rStyle w:val="jsgrdq"/>
              </w:rPr>
              <w:t>.</w:t>
            </w:r>
          </w:p>
        </w:tc>
        <w:tc>
          <w:tcPr>
            <w:tcW w:w="1620" w:type="dxa"/>
          </w:tcPr>
          <w:p w14:paraId="3CC9D2C1" w14:textId="77777777" w:rsidR="00226309" w:rsidRDefault="00226309" w:rsidP="00321085">
            <w:r>
              <w:t>No policy</w:t>
            </w:r>
          </w:p>
        </w:tc>
        <w:tc>
          <w:tcPr>
            <w:tcW w:w="1620" w:type="dxa"/>
          </w:tcPr>
          <w:p w14:paraId="25A6FFFF" w14:textId="77777777" w:rsidR="00226309" w:rsidRDefault="00226309" w:rsidP="00321085">
            <w:r>
              <w:t>Yes. 72 hours advance notice plus documentation</w:t>
            </w:r>
          </w:p>
        </w:tc>
        <w:tc>
          <w:tcPr>
            <w:tcW w:w="1530" w:type="dxa"/>
          </w:tcPr>
          <w:p w14:paraId="12B790DD" w14:textId="77777777" w:rsidR="00226309" w:rsidRDefault="00226309" w:rsidP="00321085">
            <w:r>
              <w:t>Yes</w:t>
            </w:r>
          </w:p>
        </w:tc>
        <w:tc>
          <w:tcPr>
            <w:tcW w:w="10620" w:type="dxa"/>
          </w:tcPr>
          <w:p w14:paraId="273D1CBE" w14:textId="77777777" w:rsidR="00226309" w:rsidRDefault="00095E65" w:rsidP="00321085">
            <w:hyperlink r:id="rId7" w:history="1">
              <w:r w:rsidR="00226309" w:rsidRPr="00041634">
                <w:rPr>
                  <w:rStyle w:val="Hyperlink"/>
                </w:rPr>
                <w:t>https://www.allegiantair.com/passengers-special-needs</w:t>
              </w:r>
            </w:hyperlink>
            <w:r w:rsidR="00226309">
              <w:t xml:space="preserve"> </w:t>
            </w:r>
          </w:p>
        </w:tc>
      </w:tr>
      <w:tr w:rsidR="00226309" w14:paraId="40DF4991" w14:textId="77777777" w:rsidTr="00226309">
        <w:trPr>
          <w:trHeight w:val="534"/>
        </w:trPr>
        <w:tc>
          <w:tcPr>
            <w:tcW w:w="1376" w:type="dxa"/>
          </w:tcPr>
          <w:p w14:paraId="69D04F4D" w14:textId="77777777" w:rsidR="00226309" w:rsidRPr="0018058A" w:rsidRDefault="00226309" w:rsidP="00321085">
            <w:pPr>
              <w:rPr>
                <w:b/>
              </w:rPr>
            </w:pPr>
            <w:r w:rsidRPr="0018058A">
              <w:rPr>
                <w:b/>
              </w:rPr>
              <w:t>American</w:t>
            </w:r>
          </w:p>
        </w:tc>
        <w:tc>
          <w:tcPr>
            <w:tcW w:w="1949" w:type="dxa"/>
          </w:tcPr>
          <w:p w14:paraId="777F3EF8" w14:textId="77777777" w:rsidR="00226309" w:rsidRPr="00A973CC" w:rsidRDefault="00226309" w:rsidP="00321085">
            <w:r w:rsidRPr="00A973CC">
              <w:rPr>
                <w:rStyle w:val="jsgrdq"/>
              </w:rPr>
              <w:t>Required once/year or until vaccine expires</w:t>
            </w:r>
          </w:p>
        </w:tc>
        <w:tc>
          <w:tcPr>
            <w:tcW w:w="1620" w:type="dxa"/>
          </w:tcPr>
          <w:p w14:paraId="679FB5EA" w14:textId="77777777" w:rsidR="00226309" w:rsidRDefault="00226309" w:rsidP="00321085">
            <w:r>
              <w:t>Required once per year</w:t>
            </w:r>
          </w:p>
        </w:tc>
        <w:tc>
          <w:tcPr>
            <w:tcW w:w="1620" w:type="dxa"/>
          </w:tcPr>
          <w:p w14:paraId="7512BBBB" w14:textId="77777777" w:rsidR="00226309" w:rsidRDefault="00226309" w:rsidP="00321085">
            <w:r>
              <w:t>No policy</w:t>
            </w:r>
          </w:p>
        </w:tc>
        <w:tc>
          <w:tcPr>
            <w:tcW w:w="1530" w:type="dxa"/>
          </w:tcPr>
          <w:p w14:paraId="6AB8DA16" w14:textId="77777777" w:rsidR="00226309" w:rsidRDefault="00116D8F" w:rsidP="00321085">
            <w:r>
              <w:t>Yes</w:t>
            </w:r>
          </w:p>
        </w:tc>
        <w:tc>
          <w:tcPr>
            <w:tcW w:w="10620" w:type="dxa"/>
          </w:tcPr>
          <w:p w14:paraId="50936039" w14:textId="77777777" w:rsidR="00226309" w:rsidRPr="0018058A" w:rsidRDefault="00095E65" w:rsidP="00321085">
            <w:hyperlink r:id="rId8" w:history="1">
              <w:r w:rsidR="00226309" w:rsidRPr="001177FE">
                <w:rPr>
                  <w:rStyle w:val="Hyperlink"/>
                </w:rPr>
                <w:t>https://www.aa.com/i18n/travel-info/special-assistance/service-animals.jsp</w:t>
              </w:r>
            </w:hyperlink>
            <w:r w:rsidR="00226309">
              <w:rPr>
                <w:rStyle w:val="jsgrdq"/>
              </w:rPr>
              <w:t xml:space="preserve"> </w:t>
            </w:r>
          </w:p>
        </w:tc>
      </w:tr>
      <w:tr w:rsidR="00226309" w14:paraId="4BE58512" w14:textId="77777777" w:rsidTr="00226309">
        <w:trPr>
          <w:trHeight w:val="534"/>
        </w:trPr>
        <w:tc>
          <w:tcPr>
            <w:tcW w:w="1376" w:type="dxa"/>
          </w:tcPr>
          <w:p w14:paraId="511617DE" w14:textId="77777777" w:rsidR="00226309" w:rsidRPr="0018058A" w:rsidRDefault="00226309" w:rsidP="00321085">
            <w:pPr>
              <w:rPr>
                <w:b/>
              </w:rPr>
            </w:pPr>
            <w:r w:rsidRPr="0018058A">
              <w:rPr>
                <w:b/>
              </w:rPr>
              <w:t>Delta</w:t>
            </w:r>
          </w:p>
        </w:tc>
        <w:tc>
          <w:tcPr>
            <w:tcW w:w="1949" w:type="dxa"/>
          </w:tcPr>
          <w:p w14:paraId="579E7178" w14:textId="77777777" w:rsidR="00226309" w:rsidRDefault="00226309" w:rsidP="00321085">
            <w:r w:rsidRPr="00A973CC">
              <w:t>Required for each reservation</w:t>
            </w:r>
          </w:p>
        </w:tc>
        <w:tc>
          <w:tcPr>
            <w:tcW w:w="1620" w:type="dxa"/>
          </w:tcPr>
          <w:p w14:paraId="7473EFEB" w14:textId="77777777" w:rsidR="00226309" w:rsidRDefault="00226309" w:rsidP="00321085">
            <w:r w:rsidRPr="00A973CC">
              <w:t>Required for each reservation</w:t>
            </w:r>
          </w:p>
        </w:tc>
        <w:tc>
          <w:tcPr>
            <w:tcW w:w="1620" w:type="dxa"/>
          </w:tcPr>
          <w:p w14:paraId="1EC7F6B8" w14:textId="77777777" w:rsidR="00226309" w:rsidRDefault="00226309" w:rsidP="00321085">
            <w:r>
              <w:t>Yes</w:t>
            </w:r>
          </w:p>
          <w:p w14:paraId="7850BD7E" w14:textId="77777777" w:rsidR="00226309" w:rsidRDefault="00226309" w:rsidP="00321085">
            <w:r>
              <w:t>Need forms</w:t>
            </w:r>
          </w:p>
        </w:tc>
        <w:tc>
          <w:tcPr>
            <w:tcW w:w="1530" w:type="dxa"/>
          </w:tcPr>
          <w:p w14:paraId="4C828402" w14:textId="77777777" w:rsidR="00226309" w:rsidRDefault="003F11EA" w:rsidP="00321085">
            <w:r>
              <w:t>Yes</w:t>
            </w:r>
          </w:p>
        </w:tc>
        <w:tc>
          <w:tcPr>
            <w:tcW w:w="10620" w:type="dxa"/>
          </w:tcPr>
          <w:p w14:paraId="460F16AB" w14:textId="77777777" w:rsidR="00226309" w:rsidRDefault="00095E65" w:rsidP="00321085">
            <w:hyperlink r:id="rId9" w:history="1">
              <w:r w:rsidR="00226309" w:rsidRPr="001177FE">
                <w:rPr>
                  <w:rStyle w:val="Hyperlink"/>
                </w:rPr>
                <w:t>https://www.delta.com/us/en/accessible-travel-services/service-animals</w:t>
              </w:r>
            </w:hyperlink>
            <w:r w:rsidR="00226309">
              <w:rPr>
                <w:rStyle w:val="jsgrdq"/>
                <w:color w:val="FFFFFF"/>
              </w:rPr>
              <w:t xml:space="preserve"> </w:t>
            </w:r>
          </w:p>
        </w:tc>
      </w:tr>
      <w:tr w:rsidR="00226309" w14:paraId="69030F31" w14:textId="77777777" w:rsidTr="00226309">
        <w:trPr>
          <w:trHeight w:val="534"/>
        </w:trPr>
        <w:tc>
          <w:tcPr>
            <w:tcW w:w="1376" w:type="dxa"/>
          </w:tcPr>
          <w:p w14:paraId="3F2EF368" w14:textId="77777777" w:rsidR="00226309" w:rsidRPr="0018058A" w:rsidRDefault="00226309" w:rsidP="00321085">
            <w:pPr>
              <w:rPr>
                <w:b/>
              </w:rPr>
            </w:pPr>
            <w:r w:rsidRPr="0018058A">
              <w:rPr>
                <w:b/>
              </w:rPr>
              <w:t>Frontier</w:t>
            </w:r>
          </w:p>
        </w:tc>
        <w:tc>
          <w:tcPr>
            <w:tcW w:w="1949" w:type="dxa"/>
          </w:tcPr>
          <w:p w14:paraId="073CBDE4" w14:textId="77777777" w:rsidR="00226309" w:rsidRDefault="00226309" w:rsidP="00321085">
            <w:r>
              <w:t>Required</w:t>
            </w:r>
          </w:p>
          <w:p w14:paraId="404D96E4" w14:textId="77777777" w:rsidR="00226309" w:rsidRDefault="00226309" w:rsidP="00321085">
            <w:r>
              <w:t xml:space="preserve">Dogs must be </w:t>
            </w:r>
          </w:p>
          <w:p w14:paraId="7BA2721B" w14:textId="77777777" w:rsidR="00226309" w:rsidRDefault="00226309" w:rsidP="00321085">
            <w:r>
              <w:t>4 months or older</w:t>
            </w:r>
          </w:p>
        </w:tc>
        <w:tc>
          <w:tcPr>
            <w:tcW w:w="1620" w:type="dxa"/>
          </w:tcPr>
          <w:p w14:paraId="22006860" w14:textId="77777777" w:rsidR="00226309" w:rsidRDefault="00226309" w:rsidP="00321085">
            <w:r>
              <w:t>Required</w:t>
            </w:r>
          </w:p>
        </w:tc>
        <w:tc>
          <w:tcPr>
            <w:tcW w:w="1620" w:type="dxa"/>
          </w:tcPr>
          <w:p w14:paraId="04B0FA61" w14:textId="77777777" w:rsidR="00226309" w:rsidRDefault="00226309" w:rsidP="00321085">
            <w:r>
              <w:t>No</w:t>
            </w:r>
          </w:p>
        </w:tc>
        <w:tc>
          <w:tcPr>
            <w:tcW w:w="1530" w:type="dxa"/>
          </w:tcPr>
          <w:p w14:paraId="14820401" w14:textId="77777777" w:rsidR="00226309" w:rsidRDefault="00226309" w:rsidP="00321085">
            <w:r>
              <w:t>No, some fields mislabeled or not fillable</w:t>
            </w:r>
          </w:p>
        </w:tc>
        <w:tc>
          <w:tcPr>
            <w:tcW w:w="10620" w:type="dxa"/>
          </w:tcPr>
          <w:p w14:paraId="5AE046A5" w14:textId="77777777" w:rsidR="00226309" w:rsidRDefault="00095E65" w:rsidP="00321085">
            <w:hyperlink r:id="rId10" w:history="1">
              <w:r w:rsidR="00226309" w:rsidRPr="001177FE">
                <w:rPr>
                  <w:rStyle w:val="Hyperlink"/>
                </w:rPr>
                <w:t>https://www.flyfrontier.com/travel/travel-info/special-services/?mobile=true</w:t>
              </w:r>
            </w:hyperlink>
            <w:r w:rsidR="00226309">
              <w:rPr>
                <w:rStyle w:val="jsgrdq"/>
                <w:color w:val="FFFFFF"/>
              </w:rPr>
              <w:t xml:space="preserve"> </w:t>
            </w:r>
          </w:p>
        </w:tc>
      </w:tr>
      <w:tr w:rsidR="00226309" w14:paraId="4CB1F40C" w14:textId="77777777" w:rsidTr="00226309">
        <w:trPr>
          <w:trHeight w:val="534"/>
        </w:trPr>
        <w:tc>
          <w:tcPr>
            <w:tcW w:w="1376" w:type="dxa"/>
          </w:tcPr>
          <w:p w14:paraId="356AB02E" w14:textId="77777777" w:rsidR="00226309" w:rsidRPr="0018058A" w:rsidRDefault="00226309" w:rsidP="00321085">
            <w:pPr>
              <w:rPr>
                <w:b/>
              </w:rPr>
            </w:pPr>
            <w:r w:rsidRPr="0018058A">
              <w:rPr>
                <w:b/>
              </w:rPr>
              <w:t>Hawaiian</w:t>
            </w:r>
          </w:p>
        </w:tc>
        <w:tc>
          <w:tcPr>
            <w:tcW w:w="1949" w:type="dxa"/>
          </w:tcPr>
          <w:p w14:paraId="58F5A555" w14:textId="77777777" w:rsidR="00226309" w:rsidRPr="00A973CC" w:rsidRDefault="00226309" w:rsidP="00321085">
            <w:r w:rsidRPr="00A973CC">
              <w:t>Required</w:t>
            </w:r>
          </w:p>
        </w:tc>
        <w:tc>
          <w:tcPr>
            <w:tcW w:w="1620" w:type="dxa"/>
          </w:tcPr>
          <w:p w14:paraId="62D498CD" w14:textId="77777777" w:rsidR="00226309" w:rsidRDefault="00226309" w:rsidP="00321085">
            <w:r>
              <w:t>Required</w:t>
            </w:r>
          </w:p>
        </w:tc>
        <w:tc>
          <w:tcPr>
            <w:tcW w:w="1620" w:type="dxa"/>
          </w:tcPr>
          <w:p w14:paraId="10F6D208" w14:textId="77777777" w:rsidR="00226309" w:rsidRDefault="00226309" w:rsidP="00321085">
            <w:r>
              <w:t>Service Dogs in training treated as pets</w:t>
            </w:r>
          </w:p>
        </w:tc>
        <w:tc>
          <w:tcPr>
            <w:tcW w:w="1530" w:type="dxa"/>
          </w:tcPr>
          <w:p w14:paraId="67E44369" w14:textId="77777777" w:rsidR="00226309" w:rsidRDefault="00460B18" w:rsidP="00226309">
            <w:r>
              <w:t>Yes</w:t>
            </w:r>
          </w:p>
        </w:tc>
        <w:tc>
          <w:tcPr>
            <w:tcW w:w="10620" w:type="dxa"/>
          </w:tcPr>
          <w:p w14:paraId="3AFB106D" w14:textId="77777777" w:rsidR="00226309" w:rsidRDefault="00095E65" w:rsidP="00321085">
            <w:hyperlink r:id="rId11" w:history="1">
              <w:r w:rsidR="00226309" w:rsidRPr="001177FE">
                <w:rPr>
                  <w:rStyle w:val="Hyperlink"/>
                </w:rPr>
                <w:t>https://hawaiianair.custhelp.com/app/answers/detail/a_id/682/~/service-animals/track/AvPHrQpHDv8S~SUVGhse~yL5b9UqXC75Mv~O~zj~PP8H</w:t>
              </w:r>
            </w:hyperlink>
            <w:r w:rsidR="00226309">
              <w:rPr>
                <w:rStyle w:val="jsgrdq"/>
                <w:color w:val="FFFFFF"/>
              </w:rPr>
              <w:t xml:space="preserve"> </w:t>
            </w:r>
          </w:p>
        </w:tc>
      </w:tr>
    </w:tbl>
    <w:p w14:paraId="61EC5104" w14:textId="77777777" w:rsidR="00321085" w:rsidRDefault="00321085" w:rsidP="00321085">
      <w:r>
        <w:t>ACAA Updates</w:t>
      </w:r>
    </w:p>
    <w:p w14:paraId="41ECEC6E" w14:textId="77777777" w:rsidR="00321085" w:rsidRDefault="00321085" w:rsidP="00321085">
      <w:r>
        <w:t xml:space="preserve">Airlines' New Rules </w:t>
      </w:r>
    </w:p>
    <w:p w14:paraId="393719F8" w14:textId="77777777" w:rsidR="00321085" w:rsidRDefault="00321085" w:rsidP="00321085"/>
    <w:p w14:paraId="11EC090D" w14:textId="77777777" w:rsidR="00321085" w:rsidRDefault="00321085" w:rsidP="00321085">
      <w:r>
        <w:t>Unless otherwise stated above, DOT f</w:t>
      </w:r>
      <w:r w:rsidRPr="001E30B2">
        <w:t xml:space="preserve">orms </w:t>
      </w:r>
      <w:r>
        <w:t xml:space="preserve">are </w:t>
      </w:r>
      <w:r w:rsidRPr="001E30B2">
        <w:t>due up to 48 hours prior to flight. For flights booked less than 48 hours ahead of time, forms must be presented at airport.</w:t>
      </w:r>
    </w:p>
    <w:p w14:paraId="2723F5EA" w14:textId="77777777" w:rsidR="00C52CDA" w:rsidRDefault="00C52CDA"/>
    <w:p w14:paraId="299DE2B5" w14:textId="77777777" w:rsidR="00321085" w:rsidRDefault="00321085"/>
    <w:tbl>
      <w:tblPr>
        <w:tblStyle w:val="TableGrid"/>
        <w:tblpPr w:leftFromText="180" w:rightFromText="180" w:horzAnchor="page" w:tblpX="791" w:tblpY="-555"/>
        <w:tblW w:w="19530" w:type="dxa"/>
        <w:tblLayout w:type="fixed"/>
        <w:tblLook w:val="04A0" w:firstRow="1" w:lastRow="0" w:firstColumn="1" w:lastColumn="0" w:noHBand="0" w:noVBand="1"/>
      </w:tblPr>
      <w:tblGrid>
        <w:gridCol w:w="1345"/>
        <w:gridCol w:w="1890"/>
        <w:gridCol w:w="1620"/>
        <w:gridCol w:w="1620"/>
        <w:gridCol w:w="1530"/>
        <w:gridCol w:w="11525"/>
      </w:tblGrid>
      <w:tr w:rsidR="00460B18" w14:paraId="67B41496" w14:textId="77777777" w:rsidTr="00CF4909">
        <w:trPr>
          <w:trHeight w:val="534"/>
        </w:trPr>
        <w:tc>
          <w:tcPr>
            <w:tcW w:w="1345" w:type="dxa"/>
          </w:tcPr>
          <w:p w14:paraId="290F0549" w14:textId="77777777" w:rsidR="00460B18" w:rsidRDefault="00460B18" w:rsidP="00460B18"/>
        </w:tc>
        <w:tc>
          <w:tcPr>
            <w:tcW w:w="1890" w:type="dxa"/>
          </w:tcPr>
          <w:p w14:paraId="404A7898" w14:textId="77777777" w:rsidR="00460B18" w:rsidRPr="0018058A" w:rsidRDefault="00460B18" w:rsidP="00460B18">
            <w:pPr>
              <w:jc w:val="center"/>
              <w:rPr>
                <w:b/>
              </w:rPr>
            </w:pPr>
            <w:r w:rsidRPr="0018058A">
              <w:rPr>
                <w:b/>
              </w:rPr>
              <w:t>Health, Training, Behavior Form</w:t>
            </w:r>
          </w:p>
        </w:tc>
        <w:tc>
          <w:tcPr>
            <w:tcW w:w="1620" w:type="dxa"/>
          </w:tcPr>
          <w:p w14:paraId="0401261B" w14:textId="77777777" w:rsidR="00460B18" w:rsidRPr="0018058A" w:rsidRDefault="00460B18" w:rsidP="00460B18">
            <w:pPr>
              <w:jc w:val="center"/>
              <w:rPr>
                <w:b/>
              </w:rPr>
            </w:pPr>
            <w:r w:rsidRPr="0018058A">
              <w:rPr>
                <w:b/>
              </w:rPr>
              <w:t>Toileting Form</w:t>
            </w:r>
          </w:p>
        </w:tc>
        <w:tc>
          <w:tcPr>
            <w:tcW w:w="1620" w:type="dxa"/>
          </w:tcPr>
          <w:p w14:paraId="3B1F86D7" w14:textId="77777777" w:rsidR="00460B18" w:rsidRPr="0018058A" w:rsidRDefault="00460B18" w:rsidP="00460B18">
            <w:pPr>
              <w:jc w:val="center"/>
              <w:rPr>
                <w:b/>
              </w:rPr>
            </w:pPr>
            <w:r w:rsidRPr="0018058A">
              <w:rPr>
                <w:b/>
              </w:rPr>
              <w:t>Trainers With Dogs</w:t>
            </w:r>
          </w:p>
        </w:tc>
        <w:tc>
          <w:tcPr>
            <w:tcW w:w="1530" w:type="dxa"/>
          </w:tcPr>
          <w:p w14:paraId="4384C650" w14:textId="77777777" w:rsidR="00460B18" w:rsidRPr="0018058A" w:rsidRDefault="00460B18" w:rsidP="00460B18">
            <w:pPr>
              <w:jc w:val="center"/>
              <w:rPr>
                <w:b/>
              </w:rPr>
            </w:pPr>
            <w:r>
              <w:rPr>
                <w:b/>
              </w:rPr>
              <w:t>Accessibility of Forms</w:t>
            </w:r>
          </w:p>
        </w:tc>
        <w:tc>
          <w:tcPr>
            <w:tcW w:w="11525" w:type="dxa"/>
          </w:tcPr>
          <w:p w14:paraId="57B8CD98" w14:textId="77777777" w:rsidR="00460B18" w:rsidRPr="0018058A" w:rsidRDefault="00460B18" w:rsidP="00460B18">
            <w:pPr>
              <w:jc w:val="center"/>
              <w:rPr>
                <w:b/>
              </w:rPr>
            </w:pPr>
            <w:r w:rsidRPr="0018058A">
              <w:rPr>
                <w:b/>
              </w:rPr>
              <w:t>Website link</w:t>
            </w:r>
          </w:p>
        </w:tc>
      </w:tr>
      <w:tr w:rsidR="00460B18" w14:paraId="2AD6D5E7" w14:textId="77777777" w:rsidTr="00CF4909">
        <w:trPr>
          <w:trHeight w:val="534"/>
        </w:trPr>
        <w:tc>
          <w:tcPr>
            <w:tcW w:w="1345" w:type="dxa"/>
          </w:tcPr>
          <w:p w14:paraId="0286AC91" w14:textId="77777777" w:rsidR="00460B18" w:rsidRPr="0018058A" w:rsidRDefault="00460B18" w:rsidP="00460B18">
            <w:pPr>
              <w:rPr>
                <w:b/>
              </w:rPr>
            </w:pPr>
            <w:r w:rsidRPr="0018058A">
              <w:rPr>
                <w:b/>
              </w:rPr>
              <w:t>Jet Blue</w:t>
            </w:r>
          </w:p>
        </w:tc>
        <w:tc>
          <w:tcPr>
            <w:tcW w:w="1890" w:type="dxa"/>
          </w:tcPr>
          <w:p w14:paraId="0396E3A3" w14:textId="77777777" w:rsidR="00460B18" w:rsidRPr="00A973CC" w:rsidRDefault="00460B18" w:rsidP="00460B18">
            <w:r w:rsidRPr="00A973CC">
              <w:rPr>
                <w:rStyle w:val="jsgrdq"/>
              </w:rPr>
              <w:t>Required for each flight; Forms must be with dog</w:t>
            </w:r>
          </w:p>
        </w:tc>
        <w:tc>
          <w:tcPr>
            <w:tcW w:w="1620" w:type="dxa"/>
          </w:tcPr>
          <w:p w14:paraId="4EA79718" w14:textId="77777777" w:rsidR="00460B18" w:rsidRDefault="00460B18" w:rsidP="00460B18">
            <w:r>
              <w:t>Not required</w:t>
            </w:r>
          </w:p>
        </w:tc>
        <w:tc>
          <w:tcPr>
            <w:tcW w:w="1620" w:type="dxa"/>
          </w:tcPr>
          <w:p w14:paraId="0E5C4B01" w14:textId="77777777" w:rsidR="00460B18" w:rsidRDefault="00460B18" w:rsidP="00460B18">
            <w:r>
              <w:t>No</w:t>
            </w:r>
          </w:p>
        </w:tc>
        <w:tc>
          <w:tcPr>
            <w:tcW w:w="1530" w:type="dxa"/>
          </w:tcPr>
          <w:p w14:paraId="05B62103" w14:textId="77777777" w:rsidR="00460B18" w:rsidRDefault="00460B18" w:rsidP="00460B18">
            <w:r>
              <w:t>Yes, but must fill out form in 2 formats</w:t>
            </w:r>
          </w:p>
        </w:tc>
        <w:tc>
          <w:tcPr>
            <w:tcW w:w="11525" w:type="dxa"/>
          </w:tcPr>
          <w:p w14:paraId="371D13AF" w14:textId="77777777" w:rsidR="00460B18" w:rsidRDefault="00460B18" w:rsidP="00460B18"/>
          <w:p w14:paraId="7188DEC3" w14:textId="77777777" w:rsidR="00460B18" w:rsidRDefault="00095E65" w:rsidP="00460B18">
            <w:hyperlink r:id="rId12" w:history="1">
              <w:r w:rsidR="00460B18" w:rsidRPr="001177FE">
                <w:rPr>
                  <w:rStyle w:val="Hyperlink"/>
                </w:rPr>
                <w:t>https://www.jetblue.com/at-the-airport/accessibility-assistance/service-dogs-animals</w:t>
              </w:r>
            </w:hyperlink>
            <w:r w:rsidR="00460B18">
              <w:rPr>
                <w:rStyle w:val="jsgrdq"/>
                <w:color w:val="FFFFFF"/>
              </w:rPr>
              <w:t xml:space="preserve"> </w:t>
            </w:r>
            <w:r w:rsidR="00701CAA">
              <w:rPr>
                <w:rStyle w:val="jsgrdq"/>
                <w:color w:val="FFFFFF"/>
              </w:rPr>
              <w:t xml:space="preserve"> </w:t>
            </w:r>
          </w:p>
        </w:tc>
      </w:tr>
      <w:tr w:rsidR="00460B18" w14:paraId="7FCE38D7" w14:textId="77777777" w:rsidTr="00CF4909">
        <w:trPr>
          <w:trHeight w:val="564"/>
        </w:trPr>
        <w:tc>
          <w:tcPr>
            <w:tcW w:w="1345" w:type="dxa"/>
          </w:tcPr>
          <w:p w14:paraId="0ED8CA86" w14:textId="77777777" w:rsidR="00460B18" w:rsidRPr="0018058A" w:rsidRDefault="00460B18" w:rsidP="00460B18">
            <w:pPr>
              <w:rPr>
                <w:b/>
              </w:rPr>
            </w:pPr>
            <w:r w:rsidRPr="0018058A">
              <w:rPr>
                <w:b/>
              </w:rPr>
              <w:t>Southwest</w:t>
            </w:r>
          </w:p>
        </w:tc>
        <w:tc>
          <w:tcPr>
            <w:tcW w:w="1890" w:type="dxa"/>
          </w:tcPr>
          <w:p w14:paraId="2DDE34B9" w14:textId="77777777" w:rsidR="00460B18" w:rsidRDefault="00460B18" w:rsidP="00460B18">
            <w:r>
              <w:t>Must be presented at ticket counter or gate on date of flight, starting March 1, 2021.</w:t>
            </w:r>
          </w:p>
        </w:tc>
        <w:tc>
          <w:tcPr>
            <w:tcW w:w="1620" w:type="dxa"/>
          </w:tcPr>
          <w:p w14:paraId="40995FF8" w14:textId="77777777" w:rsidR="00460B18" w:rsidRDefault="00460B18" w:rsidP="00460B18">
            <w:r>
              <w:t>Not mentioned.</w:t>
            </w:r>
          </w:p>
          <w:p w14:paraId="570380DD" w14:textId="77777777" w:rsidR="00460B18" w:rsidRDefault="00460B18" w:rsidP="00460B18">
            <w:r>
              <w:t>(Assume flights shorter than 8 hours.)</w:t>
            </w:r>
          </w:p>
        </w:tc>
        <w:tc>
          <w:tcPr>
            <w:tcW w:w="1620" w:type="dxa"/>
          </w:tcPr>
          <w:p w14:paraId="3C737AF9" w14:textId="77777777" w:rsidR="00460B18" w:rsidRDefault="00460B18" w:rsidP="00460B18">
            <w:r>
              <w:t>Not mentioned</w:t>
            </w:r>
          </w:p>
        </w:tc>
        <w:tc>
          <w:tcPr>
            <w:tcW w:w="1530" w:type="dxa"/>
          </w:tcPr>
          <w:p w14:paraId="35417062" w14:textId="77777777" w:rsidR="00460B18" w:rsidRDefault="00460B18" w:rsidP="00460B18">
            <w:r>
              <w:t>Yes</w:t>
            </w:r>
          </w:p>
        </w:tc>
        <w:tc>
          <w:tcPr>
            <w:tcW w:w="11525" w:type="dxa"/>
          </w:tcPr>
          <w:p w14:paraId="2A8135D8" w14:textId="77777777" w:rsidR="00460B18" w:rsidRDefault="00460B18" w:rsidP="00460B18"/>
          <w:p w14:paraId="39FB7BEE" w14:textId="77777777" w:rsidR="00460B18" w:rsidRDefault="00095E65" w:rsidP="00460B18">
            <w:hyperlink r:id="rId13" w:anchor="unique_travel_needs_allergies_disabilities_pol_tab_list_tab_10" w:history="1">
              <w:r w:rsidR="00460B18" w:rsidRPr="00041634">
                <w:rPr>
                  <w:rStyle w:val="Hyperlink"/>
                </w:rPr>
                <w:t>https://www.southwest.com/html/customer-service/unique-travel-needs/customers-with-disabilities-pol.html#unique_travel_needs_allergies_disabilities_pol_tab_list_tab_10</w:t>
              </w:r>
            </w:hyperlink>
            <w:r w:rsidR="00460B18">
              <w:t xml:space="preserve"> </w:t>
            </w:r>
          </w:p>
        </w:tc>
      </w:tr>
      <w:tr w:rsidR="00460B18" w14:paraId="7DA44CC2" w14:textId="77777777" w:rsidTr="00CF4909">
        <w:trPr>
          <w:trHeight w:val="564"/>
        </w:trPr>
        <w:tc>
          <w:tcPr>
            <w:tcW w:w="1345" w:type="dxa"/>
          </w:tcPr>
          <w:p w14:paraId="25679914" w14:textId="77777777" w:rsidR="00460B18" w:rsidRPr="0018058A" w:rsidRDefault="00460B18" w:rsidP="00460B18">
            <w:pPr>
              <w:rPr>
                <w:b/>
              </w:rPr>
            </w:pPr>
            <w:r>
              <w:rPr>
                <w:b/>
              </w:rPr>
              <w:t>Spirit</w:t>
            </w:r>
          </w:p>
        </w:tc>
        <w:tc>
          <w:tcPr>
            <w:tcW w:w="1890" w:type="dxa"/>
          </w:tcPr>
          <w:p w14:paraId="1268493E" w14:textId="77777777" w:rsidR="00460B18" w:rsidRDefault="00460B18" w:rsidP="00460B18">
            <w:r w:rsidRPr="00226309">
              <w:t>Not mentioned</w:t>
            </w:r>
          </w:p>
        </w:tc>
        <w:tc>
          <w:tcPr>
            <w:tcW w:w="1620" w:type="dxa"/>
          </w:tcPr>
          <w:p w14:paraId="45CE931C" w14:textId="77777777" w:rsidR="00460B18" w:rsidRDefault="00460B18" w:rsidP="00460B18">
            <w:r w:rsidRPr="00226309">
              <w:t>Not mentioned</w:t>
            </w:r>
          </w:p>
        </w:tc>
        <w:tc>
          <w:tcPr>
            <w:tcW w:w="1620" w:type="dxa"/>
          </w:tcPr>
          <w:p w14:paraId="20EE6CDE" w14:textId="77777777" w:rsidR="00460B18" w:rsidRDefault="00460B18" w:rsidP="00460B18">
            <w:r>
              <w:t xml:space="preserve">Classified as pets. </w:t>
            </w:r>
          </w:p>
          <w:p w14:paraId="75D3565D" w14:textId="77777777" w:rsidR="00460B18" w:rsidRDefault="00460B18" w:rsidP="00460B18">
            <w:r>
              <w:t>Fee charged.</w:t>
            </w:r>
          </w:p>
        </w:tc>
        <w:tc>
          <w:tcPr>
            <w:tcW w:w="1530" w:type="dxa"/>
          </w:tcPr>
          <w:p w14:paraId="47A52632" w14:textId="77777777" w:rsidR="00460B18" w:rsidRPr="00226309" w:rsidRDefault="00460B18" w:rsidP="00460B18">
            <w:pPr>
              <w:rPr>
                <w:rStyle w:val="jsgrdq"/>
              </w:rPr>
            </w:pPr>
            <w:r>
              <w:rPr>
                <w:rStyle w:val="jsgrdq"/>
              </w:rPr>
              <w:t>N/A</w:t>
            </w:r>
          </w:p>
        </w:tc>
        <w:tc>
          <w:tcPr>
            <w:tcW w:w="11525" w:type="dxa"/>
          </w:tcPr>
          <w:p w14:paraId="25B7221C" w14:textId="77777777" w:rsidR="00460B18" w:rsidRDefault="00095E65" w:rsidP="00460B18">
            <w:hyperlink r:id="rId14" w:history="1">
              <w:r w:rsidR="00460B18" w:rsidRPr="002B5274">
                <w:rPr>
                  <w:rStyle w:val="Hyperlink"/>
                </w:rPr>
                <w:t>https://customersupport.spirit.com/en-US/category/article/KA-01492</w:t>
              </w:r>
            </w:hyperlink>
            <w:r w:rsidR="00460B18">
              <w:rPr>
                <w:rStyle w:val="jsgrdq"/>
                <w:color w:val="FFFFFF"/>
              </w:rPr>
              <w:t xml:space="preserve"> </w:t>
            </w:r>
          </w:p>
        </w:tc>
      </w:tr>
      <w:tr w:rsidR="00460B18" w14:paraId="6556B298" w14:textId="77777777" w:rsidTr="00B0565C">
        <w:trPr>
          <w:trHeight w:val="788"/>
        </w:trPr>
        <w:tc>
          <w:tcPr>
            <w:tcW w:w="1345" w:type="dxa"/>
          </w:tcPr>
          <w:p w14:paraId="23219E59" w14:textId="77777777" w:rsidR="00460B18" w:rsidRDefault="00460B18" w:rsidP="00460B18">
            <w:pPr>
              <w:rPr>
                <w:b/>
              </w:rPr>
            </w:pPr>
            <w:r>
              <w:rPr>
                <w:b/>
              </w:rPr>
              <w:t>Sun Country</w:t>
            </w:r>
          </w:p>
        </w:tc>
        <w:tc>
          <w:tcPr>
            <w:tcW w:w="1890" w:type="dxa"/>
          </w:tcPr>
          <w:p w14:paraId="5BC47726" w14:textId="77777777" w:rsidR="00460B18" w:rsidRPr="00226309" w:rsidRDefault="00460B18" w:rsidP="00460B18">
            <w:r>
              <w:t>Required</w:t>
            </w:r>
          </w:p>
        </w:tc>
        <w:tc>
          <w:tcPr>
            <w:tcW w:w="1620" w:type="dxa"/>
          </w:tcPr>
          <w:p w14:paraId="1B1BDD33" w14:textId="77777777" w:rsidR="00460B18" w:rsidRPr="00226309" w:rsidRDefault="00460B18" w:rsidP="00460B18">
            <w:r>
              <w:t>Not mentioned</w:t>
            </w:r>
          </w:p>
        </w:tc>
        <w:tc>
          <w:tcPr>
            <w:tcW w:w="1620" w:type="dxa"/>
          </w:tcPr>
          <w:p w14:paraId="1701B2B0" w14:textId="77777777" w:rsidR="00460B18" w:rsidRDefault="00460B18" w:rsidP="00460B18">
            <w:r>
              <w:t>Not mentioned</w:t>
            </w:r>
          </w:p>
        </w:tc>
        <w:tc>
          <w:tcPr>
            <w:tcW w:w="1530" w:type="dxa"/>
          </w:tcPr>
          <w:p w14:paraId="3730D684" w14:textId="77777777" w:rsidR="00460B18" w:rsidRDefault="00460B18" w:rsidP="00460B18">
            <w:pPr>
              <w:rPr>
                <w:rStyle w:val="jsgrdq"/>
              </w:rPr>
            </w:pPr>
            <w:r>
              <w:rPr>
                <w:rStyle w:val="jsgrdq"/>
              </w:rPr>
              <w:t>No</w:t>
            </w:r>
          </w:p>
        </w:tc>
        <w:tc>
          <w:tcPr>
            <w:tcW w:w="11525" w:type="dxa"/>
          </w:tcPr>
          <w:p w14:paraId="67A251DA" w14:textId="77777777" w:rsidR="00460B18" w:rsidRPr="00B0565C" w:rsidRDefault="00460B18" w:rsidP="00460B18">
            <w:pPr>
              <w:spacing w:line="480" w:lineRule="auto"/>
              <w:rPr>
                <w:highlight w:val="yellow"/>
              </w:rPr>
            </w:pPr>
            <w:r>
              <w:t xml:space="preserve"> </w:t>
            </w:r>
            <w:hyperlink r:id="rId15" w:history="1">
              <w:r w:rsidRPr="00E407D1">
                <w:rPr>
                  <w:rStyle w:val="Hyperlink"/>
                </w:rPr>
                <w:t>https://suncountry.com/help-center/special-services</w:t>
              </w:r>
            </w:hyperlink>
          </w:p>
          <w:p w14:paraId="592B1879" w14:textId="77777777" w:rsidR="00460B18" w:rsidRDefault="00460B18" w:rsidP="00460B18"/>
        </w:tc>
      </w:tr>
      <w:tr w:rsidR="00460B18" w14:paraId="01639AF6" w14:textId="77777777" w:rsidTr="00CF4909">
        <w:trPr>
          <w:trHeight w:val="534"/>
        </w:trPr>
        <w:tc>
          <w:tcPr>
            <w:tcW w:w="1345" w:type="dxa"/>
          </w:tcPr>
          <w:p w14:paraId="4A0E6CDA" w14:textId="77777777" w:rsidR="00460B18" w:rsidRPr="0018058A" w:rsidRDefault="00460B18" w:rsidP="00460B18">
            <w:pPr>
              <w:rPr>
                <w:b/>
              </w:rPr>
            </w:pPr>
            <w:r w:rsidRPr="0018058A">
              <w:rPr>
                <w:b/>
              </w:rPr>
              <w:t>United</w:t>
            </w:r>
          </w:p>
        </w:tc>
        <w:tc>
          <w:tcPr>
            <w:tcW w:w="1890" w:type="dxa"/>
          </w:tcPr>
          <w:p w14:paraId="2672B5CC" w14:textId="77777777" w:rsidR="00460B18" w:rsidRDefault="00460B18" w:rsidP="00460B18">
            <w:r>
              <w:t>Required</w:t>
            </w:r>
          </w:p>
        </w:tc>
        <w:tc>
          <w:tcPr>
            <w:tcW w:w="1620" w:type="dxa"/>
          </w:tcPr>
          <w:p w14:paraId="19B51B58" w14:textId="77777777" w:rsidR="00460B18" w:rsidRDefault="00460B18" w:rsidP="00460B18">
            <w:r>
              <w:t>Required</w:t>
            </w:r>
          </w:p>
        </w:tc>
        <w:tc>
          <w:tcPr>
            <w:tcW w:w="1620" w:type="dxa"/>
          </w:tcPr>
          <w:p w14:paraId="53E6B657" w14:textId="77777777" w:rsidR="00460B18" w:rsidRDefault="00460B18" w:rsidP="00460B18">
            <w:r>
              <w:t>Yes. Must be fully trained dog.</w:t>
            </w:r>
          </w:p>
          <w:p w14:paraId="54EE0A5C" w14:textId="77777777" w:rsidR="00460B18" w:rsidRDefault="00460B18" w:rsidP="00460B18">
            <w:r>
              <w:t>Forms required</w:t>
            </w:r>
          </w:p>
        </w:tc>
        <w:tc>
          <w:tcPr>
            <w:tcW w:w="1530" w:type="dxa"/>
          </w:tcPr>
          <w:p w14:paraId="4B1054B2" w14:textId="77777777" w:rsidR="00460B18" w:rsidRDefault="00460B18" w:rsidP="00460B18">
            <w:r>
              <w:t>Yes</w:t>
            </w:r>
          </w:p>
        </w:tc>
        <w:tc>
          <w:tcPr>
            <w:tcW w:w="11525" w:type="dxa"/>
          </w:tcPr>
          <w:p w14:paraId="4C8E125F" w14:textId="77777777" w:rsidR="00460B18" w:rsidRDefault="00095E65" w:rsidP="00460B18">
            <w:hyperlink r:id="rId16" w:history="1">
              <w:r w:rsidR="00460B18" w:rsidRPr="001177FE">
                <w:rPr>
                  <w:rStyle w:val="Hyperlink"/>
                </w:rPr>
                <w:t>https://www.united.com/ual/en/us/fly/travel/special-needs/disabilities/assistance-animals.html</w:t>
              </w:r>
            </w:hyperlink>
            <w:r w:rsidR="00460B18">
              <w:rPr>
                <w:rStyle w:val="jsgrdq"/>
                <w:color w:val="FFFFFF"/>
              </w:rPr>
              <w:t xml:space="preserve"> </w:t>
            </w:r>
          </w:p>
        </w:tc>
      </w:tr>
      <w:tr w:rsidR="00460B18" w14:paraId="26502FC9" w14:textId="77777777" w:rsidTr="00CF4909">
        <w:trPr>
          <w:trHeight w:val="534"/>
        </w:trPr>
        <w:tc>
          <w:tcPr>
            <w:tcW w:w="1345" w:type="dxa"/>
          </w:tcPr>
          <w:p w14:paraId="653C77AD" w14:textId="77777777" w:rsidR="00460B18" w:rsidRPr="0018058A" w:rsidRDefault="00460B18" w:rsidP="00460B18">
            <w:pPr>
              <w:rPr>
                <w:b/>
              </w:rPr>
            </w:pPr>
            <w:r>
              <w:rPr>
                <w:b/>
              </w:rPr>
              <w:t>World Atlantic Airlines</w:t>
            </w:r>
          </w:p>
        </w:tc>
        <w:tc>
          <w:tcPr>
            <w:tcW w:w="1890" w:type="dxa"/>
          </w:tcPr>
          <w:p w14:paraId="5BC81D69" w14:textId="77777777" w:rsidR="00460B18" w:rsidRDefault="00460B18" w:rsidP="00460B18">
            <w:r w:rsidRPr="00226309">
              <w:t>Not mentioned</w:t>
            </w:r>
          </w:p>
        </w:tc>
        <w:tc>
          <w:tcPr>
            <w:tcW w:w="1620" w:type="dxa"/>
          </w:tcPr>
          <w:p w14:paraId="271D2A3A" w14:textId="77777777" w:rsidR="00460B18" w:rsidRDefault="00460B18" w:rsidP="00460B18">
            <w:r w:rsidRPr="00226309">
              <w:t>Not mentioned</w:t>
            </w:r>
          </w:p>
        </w:tc>
        <w:tc>
          <w:tcPr>
            <w:tcW w:w="1620" w:type="dxa"/>
          </w:tcPr>
          <w:p w14:paraId="24E9A7D2" w14:textId="77777777" w:rsidR="00460B18" w:rsidRPr="009E48DC" w:rsidRDefault="00460B18" w:rsidP="00460B18">
            <w:pPr>
              <w:rPr>
                <w:b/>
              </w:rPr>
            </w:pPr>
            <w:r w:rsidRPr="00226309">
              <w:t>Not mentioned</w:t>
            </w:r>
          </w:p>
        </w:tc>
        <w:tc>
          <w:tcPr>
            <w:tcW w:w="1530" w:type="dxa"/>
          </w:tcPr>
          <w:p w14:paraId="32D7F855" w14:textId="77777777" w:rsidR="00460B18" w:rsidRDefault="00460B18" w:rsidP="00460B18">
            <w:r>
              <w:t>N/A</w:t>
            </w:r>
          </w:p>
        </w:tc>
        <w:tc>
          <w:tcPr>
            <w:tcW w:w="11525" w:type="dxa"/>
          </w:tcPr>
          <w:p w14:paraId="225EB4F0" w14:textId="77777777" w:rsidR="00460B18" w:rsidRDefault="00095E65" w:rsidP="00460B18">
            <w:hyperlink r:id="rId17" w:anchor="tf-home" w:history="1">
              <w:r w:rsidR="00460B18" w:rsidRPr="00E407D1">
                <w:rPr>
                  <w:rStyle w:val="Hyperlink"/>
                </w:rPr>
                <w:t>https://www.flywaa.com/#tf-home</w:t>
              </w:r>
            </w:hyperlink>
          </w:p>
        </w:tc>
      </w:tr>
      <w:tr w:rsidR="00701CAA" w14:paraId="1AA872E3" w14:textId="77777777" w:rsidTr="00CF4909">
        <w:trPr>
          <w:trHeight w:val="534"/>
        </w:trPr>
        <w:tc>
          <w:tcPr>
            <w:tcW w:w="1345" w:type="dxa"/>
          </w:tcPr>
          <w:p w14:paraId="6D45E844" w14:textId="77777777" w:rsidR="00701CAA" w:rsidRPr="0018058A" w:rsidRDefault="00701CAA" w:rsidP="00701CAA">
            <w:pPr>
              <w:rPr>
                <w:b/>
              </w:rPr>
            </w:pPr>
            <w:r w:rsidRPr="0018058A">
              <w:rPr>
                <w:b/>
              </w:rPr>
              <w:t>Air Canada</w:t>
            </w:r>
          </w:p>
        </w:tc>
        <w:tc>
          <w:tcPr>
            <w:tcW w:w="1890" w:type="dxa"/>
          </w:tcPr>
          <w:p w14:paraId="2DEC6606" w14:textId="77777777" w:rsidR="00701CAA" w:rsidRDefault="00701CAA" w:rsidP="00701CAA">
            <w:pPr>
              <w:pStyle w:val="04xlpa"/>
            </w:pPr>
            <w:r>
              <w:rPr>
                <w:rStyle w:val="jsgrdq"/>
                <w:spacing w:val="7"/>
              </w:rPr>
              <w:t>Required</w:t>
            </w:r>
          </w:p>
        </w:tc>
        <w:tc>
          <w:tcPr>
            <w:tcW w:w="1620" w:type="dxa"/>
          </w:tcPr>
          <w:p w14:paraId="6112CE9E" w14:textId="77777777" w:rsidR="00701CAA" w:rsidRDefault="00701CAA" w:rsidP="00701CAA">
            <w:r>
              <w:t>Required</w:t>
            </w:r>
          </w:p>
        </w:tc>
        <w:tc>
          <w:tcPr>
            <w:tcW w:w="1620" w:type="dxa"/>
          </w:tcPr>
          <w:p w14:paraId="298D6675" w14:textId="77777777" w:rsidR="00701CAA" w:rsidRDefault="00701CAA" w:rsidP="00701CAA">
            <w:r>
              <w:t>unknown</w:t>
            </w:r>
          </w:p>
        </w:tc>
        <w:tc>
          <w:tcPr>
            <w:tcW w:w="1530" w:type="dxa"/>
          </w:tcPr>
          <w:p w14:paraId="30A04EED" w14:textId="77777777" w:rsidR="00701CAA" w:rsidRDefault="00701CAA" w:rsidP="00701CAA">
            <w:r>
              <w:t>No requires digital signature</w:t>
            </w:r>
          </w:p>
          <w:p w14:paraId="1100AB53" w14:textId="77777777" w:rsidR="00701CAA" w:rsidRDefault="00701CAA" w:rsidP="00701CAA">
            <w:r>
              <w:t xml:space="preserve">JAWS finds link to AA.com/privacy after date box </w:t>
            </w:r>
          </w:p>
        </w:tc>
        <w:tc>
          <w:tcPr>
            <w:tcW w:w="11525" w:type="dxa"/>
          </w:tcPr>
          <w:p w14:paraId="61B93EBB" w14:textId="77777777" w:rsidR="00701CAA" w:rsidRDefault="00701CAA" w:rsidP="00701CAA">
            <w:r>
              <w:t xml:space="preserve"> </w:t>
            </w:r>
            <w:hyperlink r:id="rId18" w:history="1">
              <w:r w:rsidRPr="001177FE">
                <w:rPr>
                  <w:rStyle w:val="Hyperlink"/>
                </w:rPr>
                <w:t>https://www.aircanada.com/ca/en/aco/home/plan/accessibility.html</w:t>
              </w:r>
            </w:hyperlink>
            <w:r>
              <w:rPr>
                <w:rStyle w:val="jsgrdq"/>
                <w:color w:val="FFFFFF"/>
              </w:rPr>
              <w:t xml:space="preserve"> </w:t>
            </w:r>
          </w:p>
        </w:tc>
      </w:tr>
      <w:tr w:rsidR="00701CAA" w14:paraId="69DFD630" w14:textId="77777777" w:rsidTr="00CF4909">
        <w:trPr>
          <w:trHeight w:val="505"/>
        </w:trPr>
        <w:tc>
          <w:tcPr>
            <w:tcW w:w="1345" w:type="dxa"/>
          </w:tcPr>
          <w:p w14:paraId="4B4C37F8" w14:textId="77777777" w:rsidR="00701CAA" w:rsidRPr="0018058A" w:rsidRDefault="00701CAA" w:rsidP="00701CAA">
            <w:pPr>
              <w:rPr>
                <w:b/>
              </w:rPr>
            </w:pPr>
          </w:p>
        </w:tc>
        <w:tc>
          <w:tcPr>
            <w:tcW w:w="1890" w:type="dxa"/>
          </w:tcPr>
          <w:p w14:paraId="460C0633" w14:textId="77777777" w:rsidR="00701CAA" w:rsidRPr="0018058A" w:rsidRDefault="00701CAA" w:rsidP="00701CAA">
            <w:pPr>
              <w:jc w:val="center"/>
              <w:rPr>
                <w:b/>
              </w:rPr>
            </w:pPr>
            <w:r w:rsidRPr="0018058A">
              <w:rPr>
                <w:b/>
              </w:rPr>
              <w:t>Health, Training, Behavior Form</w:t>
            </w:r>
          </w:p>
        </w:tc>
        <w:tc>
          <w:tcPr>
            <w:tcW w:w="1620" w:type="dxa"/>
          </w:tcPr>
          <w:p w14:paraId="5656BBF3" w14:textId="77777777" w:rsidR="00701CAA" w:rsidRPr="0018058A" w:rsidRDefault="00701CAA" w:rsidP="00701CAA">
            <w:pPr>
              <w:jc w:val="center"/>
              <w:rPr>
                <w:b/>
              </w:rPr>
            </w:pPr>
            <w:r w:rsidRPr="0018058A">
              <w:rPr>
                <w:b/>
              </w:rPr>
              <w:t>Toileting Form</w:t>
            </w:r>
          </w:p>
        </w:tc>
        <w:tc>
          <w:tcPr>
            <w:tcW w:w="1620" w:type="dxa"/>
          </w:tcPr>
          <w:p w14:paraId="587548EB" w14:textId="77777777" w:rsidR="00701CAA" w:rsidRPr="0018058A" w:rsidRDefault="00701CAA" w:rsidP="00701CAA">
            <w:pPr>
              <w:jc w:val="center"/>
              <w:rPr>
                <w:b/>
              </w:rPr>
            </w:pPr>
            <w:r w:rsidRPr="0018058A">
              <w:rPr>
                <w:b/>
              </w:rPr>
              <w:t>Trainers With Dogs</w:t>
            </w:r>
          </w:p>
        </w:tc>
        <w:tc>
          <w:tcPr>
            <w:tcW w:w="1530" w:type="dxa"/>
          </w:tcPr>
          <w:p w14:paraId="267B51F0" w14:textId="77777777" w:rsidR="00701CAA" w:rsidRPr="0018058A" w:rsidRDefault="00701CAA" w:rsidP="00701CAA">
            <w:pPr>
              <w:jc w:val="center"/>
              <w:rPr>
                <w:b/>
              </w:rPr>
            </w:pPr>
            <w:r>
              <w:rPr>
                <w:b/>
              </w:rPr>
              <w:t>Accessibility of Forms</w:t>
            </w:r>
          </w:p>
        </w:tc>
        <w:tc>
          <w:tcPr>
            <w:tcW w:w="11525" w:type="dxa"/>
          </w:tcPr>
          <w:p w14:paraId="6403339C" w14:textId="77777777" w:rsidR="00701CAA" w:rsidRPr="0018058A" w:rsidRDefault="00701CAA" w:rsidP="00701CAA">
            <w:pPr>
              <w:jc w:val="center"/>
              <w:rPr>
                <w:b/>
              </w:rPr>
            </w:pPr>
            <w:r w:rsidRPr="0018058A">
              <w:rPr>
                <w:b/>
              </w:rPr>
              <w:t>Website link</w:t>
            </w:r>
          </w:p>
        </w:tc>
      </w:tr>
      <w:tr w:rsidR="00701CAA" w14:paraId="660B7AC8" w14:textId="77777777" w:rsidTr="00CF4909">
        <w:trPr>
          <w:trHeight w:val="505"/>
        </w:trPr>
        <w:tc>
          <w:tcPr>
            <w:tcW w:w="1345" w:type="dxa"/>
          </w:tcPr>
          <w:p w14:paraId="4B28EC91" w14:textId="77777777" w:rsidR="00701CAA" w:rsidRPr="0018058A" w:rsidRDefault="00701CAA" w:rsidP="00701CAA">
            <w:pPr>
              <w:rPr>
                <w:b/>
              </w:rPr>
            </w:pPr>
            <w:r w:rsidRPr="0018058A">
              <w:rPr>
                <w:b/>
              </w:rPr>
              <w:t>West Jet</w:t>
            </w:r>
          </w:p>
        </w:tc>
        <w:tc>
          <w:tcPr>
            <w:tcW w:w="1890" w:type="dxa"/>
          </w:tcPr>
          <w:p w14:paraId="7C085D8D" w14:textId="77777777" w:rsidR="00701CAA" w:rsidRDefault="00701CAA" w:rsidP="00701CAA">
            <w:r>
              <w:t>SDs, ESAs allowed. No forms.</w:t>
            </w:r>
          </w:p>
          <w:p w14:paraId="67F9D31F" w14:textId="77777777" w:rsidR="00701CAA" w:rsidRDefault="00701CAA" w:rsidP="00701CAA">
            <w:r>
              <w:t>Verbal assurances, maybe visual indicators, e.g. harness</w:t>
            </w:r>
          </w:p>
        </w:tc>
        <w:tc>
          <w:tcPr>
            <w:tcW w:w="1620" w:type="dxa"/>
          </w:tcPr>
          <w:p w14:paraId="7625317D" w14:textId="77777777" w:rsidR="00701CAA" w:rsidRDefault="00701CAA" w:rsidP="00701CAA">
            <w:r>
              <w:t>Not applicable</w:t>
            </w:r>
          </w:p>
        </w:tc>
        <w:tc>
          <w:tcPr>
            <w:tcW w:w="1620" w:type="dxa"/>
          </w:tcPr>
          <w:p w14:paraId="0BE87177" w14:textId="77777777" w:rsidR="00701CAA" w:rsidRDefault="00701CAA" w:rsidP="00701CAA">
            <w:r>
              <w:t xml:space="preserve">Yes: </w:t>
            </w:r>
          </w:p>
          <w:p w14:paraId="6F5588D1" w14:textId="77777777" w:rsidR="00701CAA" w:rsidRDefault="00701CAA" w:rsidP="00701CAA">
            <w:r>
              <w:t>Within Canada - space available basis</w:t>
            </w:r>
          </w:p>
          <w:p w14:paraId="3F6EA8AC" w14:textId="77777777" w:rsidR="00701CAA" w:rsidRDefault="00701CAA" w:rsidP="00701CAA">
            <w:r>
              <w:t>International flights - charge for additional seat, if extra space needed</w:t>
            </w:r>
          </w:p>
        </w:tc>
        <w:tc>
          <w:tcPr>
            <w:tcW w:w="1530" w:type="dxa"/>
          </w:tcPr>
          <w:p w14:paraId="134993F2" w14:textId="77777777" w:rsidR="00701CAA" w:rsidRDefault="00701CAA" w:rsidP="00701CAA">
            <w:r>
              <w:t>N/A</w:t>
            </w:r>
          </w:p>
        </w:tc>
        <w:tc>
          <w:tcPr>
            <w:tcW w:w="11525" w:type="dxa"/>
          </w:tcPr>
          <w:p w14:paraId="08BD6D01" w14:textId="77777777" w:rsidR="00701CAA" w:rsidRDefault="00095E65" w:rsidP="00701CAA">
            <w:hyperlink r:id="rId19" w:history="1">
              <w:r w:rsidR="00701CAA" w:rsidRPr="001177FE">
                <w:rPr>
                  <w:rStyle w:val="Hyperlink"/>
                </w:rPr>
                <w:t>https://www.westjet.com/en-ca/travel-info/special-needs/service-animals</w:t>
              </w:r>
            </w:hyperlink>
            <w:r w:rsidR="00701CAA">
              <w:rPr>
                <w:rStyle w:val="jsgrdq"/>
                <w:color w:val="FFFFFF"/>
              </w:rPr>
              <w:t xml:space="preserve"> </w:t>
            </w:r>
          </w:p>
        </w:tc>
      </w:tr>
    </w:tbl>
    <w:p w14:paraId="61722611" w14:textId="77777777" w:rsidR="00D32F75" w:rsidRDefault="00D32F75"/>
    <w:p w14:paraId="732B4B17" w14:textId="77777777" w:rsidR="001E30B2" w:rsidRDefault="001E30B2"/>
    <w:sectPr w:rsidR="001E30B2" w:rsidSect="008A010E">
      <w:pgSz w:w="20160" w:h="12240" w:orient="landscape" w:code="5"/>
      <w:pgMar w:top="144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4EFB"/>
    <w:multiLevelType w:val="hybridMultilevel"/>
    <w:tmpl w:val="10AE36A8"/>
    <w:lvl w:ilvl="0" w:tplc="AE7A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8A"/>
    <w:rsid w:val="00025BAE"/>
    <w:rsid w:val="000870A9"/>
    <w:rsid w:val="000A7101"/>
    <w:rsid w:val="000E6635"/>
    <w:rsid w:val="00116D8F"/>
    <w:rsid w:val="0018058A"/>
    <w:rsid w:val="001E30B2"/>
    <w:rsid w:val="0020077D"/>
    <w:rsid w:val="00226309"/>
    <w:rsid w:val="00321085"/>
    <w:rsid w:val="00333078"/>
    <w:rsid w:val="003F11EA"/>
    <w:rsid w:val="00460B18"/>
    <w:rsid w:val="005E6566"/>
    <w:rsid w:val="00701CAA"/>
    <w:rsid w:val="008A010E"/>
    <w:rsid w:val="008F5BA4"/>
    <w:rsid w:val="009006D1"/>
    <w:rsid w:val="009E48DC"/>
    <w:rsid w:val="00A973CC"/>
    <w:rsid w:val="00AD59AB"/>
    <w:rsid w:val="00B0565C"/>
    <w:rsid w:val="00B41979"/>
    <w:rsid w:val="00BF64C2"/>
    <w:rsid w:val="00C52CDA"/>
    <w:rsid w:val="00C7792E"/>
    <w:rsid w:val="00CF4909"/>
    <w:rsid w:val="00D32F75"/>
    <w:rsid w:val="00E61054"/>
    <w:rsid w:val="00EC2F6B"/>
    <w:rsid w:val="00F2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BE7D"/>
  <w15:chartTrackingRefBased/>
  <w15:docId w15:val="{A3A6DA46-6838-43C2-8BD9-767D5D3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efaultParagraphFont"/>
    <w:rsid w:val="0018058A"/>
  </w:style>
  <w:style w:type="character" w:styleId="Hyperlink">
    <w:name w:val="Hyperlink"/>
    <w:basedOn w:val="DefaultParagraphFont"/>
    <w:uiPriority w:val="99"/>
    <w:unhideWhenUsed/>
    <w:rsid w:val="0018058A"/>
    <w:rPr>
      <w:color w:val="0563C1" w:themeColor="hyperlink"/>
      <w:u w:val="single"/>
    </w:rPr>
  </w:style>
  <w:style w:type="paragraph" w:customStyle="1" w:styleId="04xlpa">
    <w:name w:val="_04xlpa"/>
    <w:basedOn w:val="Normal"/>
    <w:rsid w:val="00C7792E"/>
    <w:pPr>
      <w:spacing w:before="100" w:beforeAutospacing="1" w:after="100" w:afterAutospacing="1"/>
    </w:pPr>
    <w:rPr>
      <w:rFonts w:eastAsia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63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565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7545A2527A46B9F0DB99F07F57B1" ma:contentTypeVersion="12" ma:contentTypeDescription="Create a new document." ma:contentTypeScope="" ma:versionID="6e462e818c16dc0316bc348bde129616">
  <xsd:schema xmlns:xsd="http://www.w3.org/2001/XMLSchema" xmlns:xs="http://www.w3.org/2001/XMLSchema" xmlns:p="http://schemas.microsoft.com/office/2006/metadata/properties" xmlns:ns2="40a36be5-aa00-4690-b59f-700ce2738f9a" xmlns:ns3="61ccc324-f721-4c65-920a-dd5557ce8578" targetNamespace="http://schemas.microsoft.com/office/2006/metadata/properties" ma:root="true" ma:fieldsID="fe907c0b392fc5bd3447626454e2f19a" ns2:_="" ns3:_="">
    <xsd:import namespace="40a36be5-aa00-4690-b59f-700ce2738f9a"/>
    <xsd:import namespace="61ccc324-f721-4c65-920a-dd5557ce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e5-aa00-4690-b59f-700ce2738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cc324-f721-4c65-920a-dd5557ce8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1EB12-A212-4F98-9B54-914AB259F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6F8A7-814A-405E-B692-ACBD22BBCFB9}"/>
</file>

<file path=customXml/itemProps3.xml><?xml version="1.0" encoding="utf-8"?>
<ds:datastoreItem xmlns:ds="http://schemas.openxmlformats.org/officeDocument/2006/customXml" ds:itemID="{00B974A5-1B2E-400D-8035-3A3290714613}"/>
</file>

<file path=customXml/itemProps4.xml><?xml version="1.0" encoding="utf-8"?>
<ds:datastoreItem xmlns:ds="http://schemas.openxmlformats.org/officeDocument/2006/customXml" ds:itemID="{AEC5A560-4E46-4A79-8F60-AA40B96FB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</dc:creator>
  <cp:keywords/>
  <dc:description/>
  <cp:lastModifiedBy>Chris Diefenthaler</cp:lastModifiedBy>
  <cp:revision>2</cp:revision>
  <dcterms:created xsi:type="dcterms:W3CDTF">2021-06-04T19:19:00Z</dcterms:created>
  <dcterms:modified xsi:type="dcterms:W3CDTF">2021-06-04T19:19:00Z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0x01010061617545A2527A46B9F0DB99F07F57B1</vt:lpwstr>
  </property>
</Properties>
</file>